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67" w:rsidRDefault="00D70967" w:rsidP="00D7096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Элективное занятие в 11 «Б» классе.</w:t>
      </w:r>
    </w:p>
    <w:p w:rsidR="00D70967" w:rsidRDefault="00D70967" w:rsidP="00D7096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заданий группы В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часть 1.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повторение</w:t>
      </w:r>
      <w:r w:rsidR="00A605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методов решения различного типа уравнений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практическое применение усвоенных теоретических знаний.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Образовательные:</w:t>
      </w:r>
    </w:p>
    <w:p w:rsidR="00A60518" w:rsidRDefault="00A60518" w:rsidP="00D70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Отработать навыки решения уравнений различного типа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входящих в группу заданий В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A4139" w:rsidRPr="008A4139" w:rsidRDefault="008A4139" w:rsidP="00D70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у учащихся умение использовать приобретенные знания в практической деятельности и повседневной жизни;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Развивающие:</w:t>
      </w:r>
    </w:p>
    <w:p w:rsidR="008A4139" w:rsidRPr="008A4139" w:rsidRDefault="008A4139" w:rsidP="008A41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и совершенствовать умения применять накопленные знания в измененной ситуации, делать выводы и обобщения.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</w:t>
      </w:r>
    </w:p>
    <w:p w:rsidR="008A4139" w:rsidRDefault="008A4139" w:rsidP="008A41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к ЕГЭ, воспитывать настойчивость в достижении поставленной цели.</w:t>
      </w:r>
    </w:p>
    <w:p w:rsidR="000E3C2A" w:rsidRDefault="000E3C2A" w:rsidP="000E3C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3C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Форма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фронтальная и групповая.</w:t>
      </w:r>
    </w:p>
    <w:p w:rsidR="000E3C2A" w:rsidRPr="008A4139" w:rsidRDefault="000E3C2A" w:rsidP="000E3C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3C2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Методы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частично-поисковой,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интерактивный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 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имедийная установка, видео сюжет, выход в интернет, опорный конспект, кодификаторы, дидактический материал.</w:t>
      </w:r>
    </w:p>
    <w:p w:rsidR="008A4139" w:rsidRPr="008A4139" w:rsidRDefault="008A4139" w:rsidP="008A4139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занятия</w:t>
      </w:r>
    </w:p>
    <w:p w:rsidR="008A4139" w:rsidRDefault="008A4139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1. Организационный этап.</w:t>
      </w:r>
      <w:r w:rsidR="00EA3641" w:rsidRPr="00EA36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EA36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(</w:t>
      </w:r>
      <w:r w:rsidR="00EA3641" w:rsidRPr="0030559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00"/>
          <w:lang w:eastAsia="ru-RU"/>
        </w:rPr>
        <w:t>2 мин</w:t>
      </w:r>
      <w:r w:rsidR="00EA364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)</w:t>
      </w:r>
    </w:p>
    <w:p w:rsidR="00D70967" w:rsidRDefault="00D70967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Здравствуйте, мои будущие студенты! Сегодня на нашем элективном занятии пр</w:t>
      </w:r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исутствуют гости, но гостями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вас называть не хочется, поэтому на нашем занятии присутствуют мои коллеги из района. И мне очень приятно, что вы смогли найти время, чтобы до нас доехать.</w:t>
      </w:r>
    </w:p>
    <w:p w:rsidR="00D70967" w:rsidRPr="008A4139" w:rsidRDefault="00D70967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Начнём наше занятие!</w:t>
      </w:r>
      <w:r w:rsidR="0030559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</w:p>
    <w:p w:rsidR="008A4139" w:rsidRPr="008A4139" w:rsidRDefault="008A4139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Вводный этап.</w:t>
      </w:r>
      <w:r w:rsidR="00EA3641" w:rsidRPr="00EA364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EA364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5 мин</w:t>
      </w:r>
      <w:r w:rsidR="00EA364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D70967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Прежде чем вы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узнаете тему сегодняшнего </w:t>
      </w:r>
      <w:proofErr w:type="spellStart"/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электива</w:t>
      </w:r>
      <w:proofErr w:type="spellEnd"/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я хотела бы продемонстрировать вам видео сюжет</w:t>
      </w:r>
      <w:proofErr w:type="gramStart"/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D70967" w:rsidRPr="00D7096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proofErr w:type="gramStart"/>
      <w:r w:rsidR="00D70967" w:rsidRPr="00D7096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</w:t>
      </w:r>
      <w:proofErr w:type="gramEnd"/>
      <w:r w:rsidR="00D70967" w:rsidRPr="00D7096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идеоролик про витамины)</w:t>
      </w:r>
      <w:r w:rsidR="00D7096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. Внимание на экран.</w:t>
      </w:r>
      <w:r w:rsid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</w:p>
    <w:p w:rsidR="00D70967" w:rsidRDefault="00D70967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A4139"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(Ученики смотрят фильм о значении витаминов в жизни людей). 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почему наш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занятие началось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этого видеофрагмента?</w:t>
      </w:r>
    </w:p>
    <w:p w:rsidR="008A4139" w:rsidRP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Ученики</w:t>
      </w:r>
      <w:r w:rsidR="00D7096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в базовой части ЕГЭ 20 заданий. Мы уже разобрали 7 </w:t>
      </w:r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заданий, осталось ещё 13. Витамины группы</w:t>
      </w:r>
      <w:proofErr w:type="gramStart"/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для жизни необходимы все 13 видов витамин.</w:t>
      </w:r>
    </w:p>
    <w:p w:rsid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Действительно, мы заговорили о витаминах потому, что их названия точно такие же, как названия заданий на экзамене по математике в форме ЕГЭ.</w:t>
      </w:r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Это задания группы В</w:t>
      </w:r>
      <w:proofErr w:type="gramStart"/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proofErr w:type="gramEnd"/>
      <w:r w:rsidR="000C3EB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В2…  В20. Нам с вами как раз и осталось рассмотреть ещё 13 заданий, именно 13 витаминов нужно нашему организму, чтобы он себя хорошо чувствовал, и у него не было сбоев. А вы хотите быть успешными и здоровыми в математическом смысле?</w:t>
      </w:r>
    </w:p>
    <w:p w:rsidR="000C3EB0" w:rsidRDefault="000C3EB0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 Конечно!</w:t>
      </w:r>
    </w:p>
    <w:p w:rsidR="000C3EB0" w:rsidRDefault="000C3EB0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А что для этого вам ещё нужно?</w:t>
      </w:r>
    </w:p>
    <w:p w:rsidR="000C3EB0" w:rsidRDefault="000C3EB0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 Отработать еще 13 заданий!</w:t>
      </w:r>
    </w:p>
    <w:p w:rsidR="000C3EB0" w:rsidRPr="008A4139" w:rsidRDefault="000C3EB0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Я предлагаю вам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повешать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 наш уголок аптечку, в неё то мы и будем складывать наши витамины и, когда она будет полная, мы сможем с вами приступить к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нарешки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7E67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полноценных вариантов. Наша аптечка уже не пустая в ней есть же уже 7 витаминов,</w:t>
      </w:r>
      <w:r w:rsidR="004D50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которые мы изучили ранее.  К</w:t>
      </w:r>
      <w:r w:rsidR="007E67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акие задания мы с вами уже отработали? Посмотри в свои зачетные листы? (В</w:t>
      </w:r>
      <w:proofErr w:type="gramStart"/>
      <w:r w:rsidR="007E67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</w:t>
      </w:r>
      <w:proofErr w:type="gramEnd"/>
      <w:r w:rsidR="007E67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 В2, В3, В6, В9, В11, В14). Положим их?</w:t>
      </w:r>
      <w:r w:rsidR="0030559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8A4139" w:rsidRPr="008A4139" w:rsidRDefault="008A4139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Основная часть.</w:t>
      </w:r>
      <w:r w:rsidR="00EA3641" w:rsidRPr="00EA364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r w:rsidR="00EA3641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5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 xml:space="preserve"> мин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8A4139" w:rsidRPr="007E676B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Сегодня я предла</w:t>
      </w:r>
      <w:r w:rsidR="00A6051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гаю вам разобрать задания группы </w:t>
      </w:r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</w:t>
      </w:r>
      <w:proofErr w:type="gramStart"/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7</w:t>
      </w:r>
      <w:proofErr w:type="gramEnd"/>
      <w:r w:rsidR="00A60518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. Посмотрите в </w:t>
      </w:r>
      <w:r w:rsidR="004D500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спецификации Кимов</w:t>
      </w:r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, </w:t>
      </w:r>
      <w:r w:rsid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какие умения проверяют</w:t>
      </w:r>
      <w:r w:rsidR="007E676B" w:rsidRPr="007E676B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в этих заданиях? </w:t>
      </w:r>
    </w:p>
    <w:p w:rsidR="008A4139" w:rsidRDefault="008A4139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Ученики:</w:t>
      </w:r>
      <w:r w:rsidR="007E67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умение решать уравнения.</w:t>
      </w:r>
    </w:p>
    <w:p w:rsidR="007E676B" w:rsidRDefault="007E676B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Учитель: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A605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какие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605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типы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уравнений</w:t>
      </w:r>
      <w:r w:rsidR="00A6051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должны уметь решать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="004D50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Где мы это можем посмотреть? (в кодификаторах)</w:t>
      </w:r>
    </w:p>
    <w:p w:rsidR="004D500A" w:rsidRDefault="004D500A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Итак </w:t>
      </w:r>
    </w:p>
    <w:p w:rsidR="007E676B" w:rsidRDefault="007E676B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Ученики:</w:t>
      </w:r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Квадратные, Рациональные, Иррациональные, Показательные, Логарифмические, Тригонометрические</w:t>
      </w:r>
      <w:proofErr w:type="gramStart"/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proofErr w:type="gramEnd"/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( </w:t>
      </w:r>
      <w:proofErr w:type="gramStart"/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</w:t>
      </w:r>
      <w:proofErr w:type="gramEnd"/>
      <w:r w:rsidR="00A6051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ывесить на доску названия уравнений)</w:t>
      </w:r>
    </w:p>
    <w:p w:rsidR="00A60518" w:rsidRDefault="00A51612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Сколько типов уравнений предлагают вам отработать? (6) Конечно</w:t>
      </w:r>
      <w:r w:rsidR="00D82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сегодня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мы не успеем с вами за одно занятие отработать всё сразу</w:t>
      </w:r>
      <w:r w:rsidR="00D82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так как обычно у нас 2 урока подряд стоят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поэтому мы разобьём их на 2 части. И сегодня займёмся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Квадратными, Рациональными и  Иррациональными уравнениями. </w:t>
      </w:r>
    </w:p>
    <w:p w:rsidR="00A51612" w:rsidRDefault="00A51612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D82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Поставьте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цель нашего учебного занятия?</w:t>
      </w:r>
    </w:p>
    <w:p w:rsidR="00A51612" w:rsidRPr="00305594" w:rsidRDefault="00A51612" w:rsidP="00A5161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Отработать навыки решения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квадратных,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рац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иррац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уравнений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входящих в группу заданий В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</w:t>
      </w:r>
      <w:proofErr w:type="gramEnd"/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.</w:t>
      </w:r>
    </w:p>
    <w:p w:rsidR="00A51612" w:rsidRPr="00A51612" w:rsidRDefault="00A51612" w:rsidP="00A5161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A51612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4. Работа в группе:</w:t>
      </w:r>
      <w:r w:rsidR="00EA3641" w:rsidRPr="00EA36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EA36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="00EA3641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00"/>
          <w:lang w:eastAsia="ru-RU"/>
        </w:rPr>
        <w:t>5</w:t>
      </w:r>
      <w:r w:rsidR="00EA3641" w:rsidRPr="00305594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00"/>
          <w:lang w:eastAsia="ru-RU"/>
        </w:rPr>
        <w:t xml:space="preserve"> мин</w:t>
      </w:r>
      <w:r w:rsidR="00EA364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)  </w:t>
      </w:r>
    </w:p>
    <w:p w:rsidR="00A51612" w:rsidRDefault="00305594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получили таблицу, заполните её. Вся необходимая информация есть у вас в зачетных книжках с 10 класса.</w:t>
      </w:r>
      <w:r w:rsidR="00B11D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Если у кого то её там вдруг не оказалось</w:t>
      </w:r>
      <w:proofErr w:type="gramStart"/>
      <w:r w:rsidR="00B11D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="00B11D4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 интернет вам в помощь!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Посмотрите и обобщите информацию кратко в таблице. (Работа по таблице). Проверить, оформить доску.</w:t>
      </w:r>
    </w:p>
    <w:p w:rsidR="00305594" w:rsidRPr="00305594" w:rsidRDefault="00305594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5. Решение около доски:</w:t>
      </w:r>
      <w:r w:rsidR="00EA364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r w:rsidR="00EA3641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5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 xml:space="preserve"> мин</w:t>
      </w:r>
      <w:r w:rsidR="00EA3641"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305594" w:rsidRDefault="00063F30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Прежде чем приступить к практической части. </w:t>
      </w:r>
      <w:r w:rsidR="0030559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Решим по одному примеру каждого типа.</w:t>
      </w:r>
    </w:p>
    <w:p w:rsidR="00305594" w:rsidRDefault="00305594" w:rsidP="00A51612">
      <w:pPr>
        <w:shd w:val="clear" w:color="auto" w:fill="FFFFFF"/>
        <w:spacing w:after="120" w:line="240" w:lineRule="atLeast"/>
      </w:pPr>
      <w:r>
        <w:object w:dxaOrig="22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6pt" o:ole="">
            <v:imagedata r:id="rId6" o:title=""/>
          </v:shape>
          <o:OLEObject Type="Embed" ProgID="PBrush" ShapeID="_x0000_i1025" DrawAspect="Content" ObjectID="_1510050546" r:id="rId7"/>
        </w:object>
      </w:r>
      <w:r>
        <w:t xml:space="preserve">  </w:t>
      </w:r>
      <w:r>
        <w:object w:dxaOrig="2190" w:dyaOrig="1245">
          <v:shape id="_x0000_i1026" type="#_x0000_t75" style="width:109.5pt;height:62.25pt" o:ole="">
            <v:imagedata r:id="rId8" o:title=""/>
          </v:shape>
          <o:OLEObject Type="Embed" ProgID="PBrush" ShapeID="_x0000_i1026" DrawAspect="Content" ObjectID="_1510050547" r:id="rId9"/>
        </w:object>
      </w:r>
      <w:r>
        <w:t xml:space="preserve">     </w:t>
      </w:r>
      <w:r>
        <w:object w:dxaOrig="2280" w:dyaOrig="1485">
          <v:shape id="_x0000_i1027" type="#_x0000_t75" style="width:114pt;height:74.25pt" o:ole="">
            <v:imagedata r:id="rId10" o:title=""/>
          </v:shape>
          <o:OLEObject Type="Embed" ProgID="PBrush" ShapeID="_x0000_i1027" DrawAspect="Content" ObjectID="_1510050548" r:id="rId11"/>
        </w:object>
      </w:r>
    </w:p>
    <w:p w:rsidR="00EA3641" w:rsidRPr="00EA3641" w:rsidRDefault="00EA3641" w:rsidP="00A51612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</w:rPr>
      </w:pPr>
      <w:r w:rsidRPr="00EA3641">
        <w:rPr>
          <w:rFonts w:ascii="Times New Roman" w:hAnsi="Times New Roman" w:cs="Times New Roman"/>
          <w:b/>
        </w:rPr>
        <w:t>6. Работа в группе по компьютеру:</w:t>
      </w:r>
      <w:r>
        <w:rPr>
          <w:rFonts w:ascii="Times New Roman" w:hAnsi="Times New Roman" w:cs="Times New Roman"/>
          <w:b/>
        </w:rPr>
        <w:t xml:space="preserve"> 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18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 xml:space="preserve"> мин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EA3641" w:rsidRPr="00EA3641" w:rsidRDefault="00EA3641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EA3641">
        <w:rPr>
          <w:b/>
        </w:rPr>
        <w:t>Открываем сайт «РЕШУ ЕГЭ»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Задание В7, выбираем нужный тип уравнения.</w:t>
      </w:r>
    </w:p>
    <w:p w:rsidR="00A51612" w:rsidRPr="008A4139" w:rsidRDefault="00EA3641" w:rsidP="00A5161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Проходим тестирование на отработку заданий.</w:t>
      </w:r>
    </w:p>
    <w:p w:rsidR="008A4139" w:rsidRDefault="00EA3641" w:rsidP="008A4139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7</w:t>
      </w:r>
      <w:r w:rsidR="008A4139"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. Подведение итогов.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(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2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 xml:space="preserve"> мин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EA3641" w:rsidRDefault="00EA3641" w:rsidP="008A4139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- что мы сегодня повторили?</w:t>
      </w:r>
    </w:p>
    <w:p w:rsidR="00063F30" w:rsidRDefault="00B11D47" w:rsidP="008A4139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- </w:t>
      </w:r>
      <w:r w:rsidR="00063F30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Кому было трудно?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Кто сможет решить на ЕГЭ такое задание, если оно вам попадётся?</w:t>
      </w:r>
    </w:p>
    <w:p w:rsidR="00EA3641" w:rsidRPr="008A4139" w:rsidRDefault="00EA3641" w:rsidP="008A413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- достигли ли цели?</w:t>
      </w:r>
    </w:p>
    <w:p w:rsidR="008A4139" w:rsidRPr="008A4139" w:rsidRDefault="00EA3641" w:rsidP="008A413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</w:t>
      </w:r>
      <w:r w:rsidR="008A4139" w:rsidRPr="008A413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Постановка домашнего задания.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(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shd w:val="clear" w:color="auto" w:fill="FFFF00"/>
          <w:lang w:eastAsia="ru-RU"/>
        </w:rPr>
        <w:t>3 мин</w:t>
      </w:r>
      <w:r w:rsidRPr="00305594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)</w:t>
      </w:r>
    </w:p>
    <w:p w:rsidR="00CD3BB9" w:rsidRDefault="007E676B">
      <w:r>
        <w:t>Задания на отработку В</w:t>
      </w:r>
      <w:proofErr w:type="gramStart"/>
      <w:r>
        <w:t>7</w:t>
      </w:r>
      <w:proofErr w:type="gramEnd"/>
      <w:r>
        <w:t>.</w:t>
      </w:r>
    </w:p>
    <w:p w:rsidR="000E3C2A" w:rsidRDefault="000E3C2A"/>
    <w:p w:rsidR="009B7F41" w:rsidRPr="008A4139" w:rsidRDefault="009B7F41" w:rsidP="009B7F4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t xml:space="preserve">Поставленная  цель на учебное занятие: 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повторение методов решения различного типа уравнений, </w:t>
      </w:r>
      <w:r w:rsidRPr="008A413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практическое применение усвоенных теоретических знаний.</w:t>
      </w:r>
    </w:p>
    <w:p w:rsidR="000E3C2A" w:rsidRDefault="000E3C2A">
      <w:r>
        <w:t xml:space="preserve">Для того чтобы добиться чёткого понимания учащимися изучаемого материала, необходимо их самих включить в процесс получения знания. Поэтому элективные занятия ориентированы на активные формы работы. На данном занятии применялась фронтальная и групповая форма работы.  Использовался </w:t>
      </w:r>
      <w:r w:rsidR="004D500A">
        <w:t xml:space="preserve"> частично-поисковый </w:t>
      </w:r>
      <w:r>
        <w:t xml:space="preserve"> метод</w:t>
      </w:r>
      <w:proofErr w:type="gramStart"/>
      <w:r>
        <w:t xml:space="preserve"> .</w:t>
      </w:r>
      <w:proofErr w:type="gramEnd"/>
    </w:p>
    <w:p w:rsidR="000E3C2A" w:rsidRDefault="000E3C2A">
      <w:r>
        <w:t xml:space="preserve">При </w:t>
      </w:r>
      <w:r w:rsidR="00D823F2">
        <w:t xml:space="preserve">работе учитываются спецификация Кимов и кодификатор элементов содержания. </w:t>
      </w:r>
    </w:p>
    <w:p w:rsidR="00D823F2" w:rsidRDefault="009B7F41">
      <w:r>
        <w:t>Цель была достигнута</w:t>
      </w:r>
      <w:bookmarkStart w:id="0" w:name="_GoBack"/>
      <w:bookmarkEnd w:id="0"/>
      <w:r>
        <w:t>, все учащиеся справились с практической частью</w:t>
      </w:r>
      <w:r w:rsidR="00D823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sectPr w:rsidR="00D823F2" w:rsidSect="00063F30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0C22"/>
    <w:multiLevelType w:val="multilevel"/>
    <w:tmpl w:val="2B02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85CBA"/>
    <w:multiLevelType w:val="multilevel"/>
    <w:tmpl w:val="3A5C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4453C"/>
    <w:multiLevelType w:val="multilevel"/>
    <w:tmpl w:val="9EEE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39"/>
    <w:rsid w:val="00063F30"/>
    <w:rsid w:val="000C3EB0"/>
    <w:rsid w:val="000E3C2A"/>
    <w:rsid w:val="002716BB"/>
    <w:rsid w:val="00305594"/>
    <w:rsid w:val="004D500A"/>
    <w:rsid w:val="007E676B"/>
    <w:rsid w:val="008A4139"/>
    <w:rsid w:val="009B7F41"/>
    <w:rsid w:val="00A51612"/>
    <w:rsid w:val="00A60518"/>
    <w:rsid w:val="00B11D47"/>
    <w:rsid w:val="00CD3BB9"/>
    <w:rsid w:val="00D70967"/>
    <w:rsid w:val="00D823F2"/>
    <w:rsid w:val="00E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Lidiya</dc:creator>
  <cp:lastModifiedBy>Завуч</cp:lastModifiedBy>
  <cp:revision>6</cp:revision>
  <cp:lastPrinted>2015-11-25T11:17:00Z</cp:lastPrinted>
  <dcterms:created xsi:type="dcterms:W3CDTF">2015-11-12T13:51:00Z</dcterms:created>
  <dcterms:modified xsi:type="dcterms:W3CDTF">2015-11-26T06:43:00Z</dcterms:modified>
</cp:coreProperties>
</file>